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1F" w:rsidRPr="007E25F6" w:rsidRDefault="0080261F" w:rsidP="003834B8">
      <w:pPr>
        <w:jc w:val="center"/>
        <w:rPr>
          <w:b/>
          <w:sz w:val="28"/>
          <w:szCs w:val="20"/>
        </w:rPr>
      </w:pPr>
      <w:r w:rsidRPr="007E25F6">
        <w:rPr>
          <w:b/>
          <w:sz w:val="28"/>
          <w:szCs w:val="20"/>
        </w:rPr>
        <w:t>С</w:t>
      </w:r>
      <w:r w:rsidR="003834B8" w:rsidRPr="007E25F6">
        <w:rPr>
          <w:b/>
          <w:sz w:val="28"/>
          <w:szCs w:val="20"/>
        </w:rPr>
        <w:t>индром дефи</w:t>
      </w:r>
      <w:r w:rsidRPr="007E25F6">
        <w:rPr>
          <w:b/>
          <w:sz w:val="28"/>
          <w:szCs w:val="20"/>
        </w:rPr>
        <w:t>цита внимания и гиперактивности (СДВГ)</w:t>
      </w:r>
    </w:p>
    <w:p w:rsidR="003834B8" w:rsidRPr="007E25F6" w:rsidRDefault="0080261F" w:rsidP="003834B8">
      <w:pPr>
        <w:jc w:val="center"/>
        <w:rPr>
          <w:b/>
          <w:sz w:val="28"/>
          <w:szCs w:val="20"/>
        </w:rPr>
      </w:pPr>
      <w:r w:rsidRPr="007E25F6">
        <w:rPr>
          <w:b/>
          <w:sz w:val="28"/>
          <w:szCs w:val="20"/>
        </w:rPr>
        <w:t>у детей: знать, чтобы помочь…</w:t>
      </w:r>
    </w:p>
    <w:p w:rsidR="003834B8" w:rsidRPr="007E25F6" w:rsidRDefault="0080261F" w:rsidP="0080261F">
      <w:pPr>
        <w:jc w:val="center"/>
        <w:rPr>
          <w:i/>
          <w:szCs w:val="20"/>
        </w:rPr>
      </w:pPr>
      <w:r w:rsidRPr="007E25F6">
        <w:rPr>
          <w:i/>
          <w:szCs w:val="20"/>
        </w:rPr>
        <w:t>Информация для учителей</w:t>
      </w:r>
    </w:p>
    <w:p w:rsidR="0080261F" w:rsidRPr="000968B4" w:rsidRDefault="0080261F" w:rsidP="0080261F">
      <w:pPr>
        <w:jc w:val="center"/>
        <w:rPr>
          <w:sz w:val="20"/>
          <w:szCs w:val="20"/>
        </w:rPr>
      </w:pPr>
    </w:p>
    <w:p w:rsidR="0080261F" w:rsidRPr="007E25F6" w:rsidRDefault="0080261F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Каждый знает этих детей – они добрые и непосредственные, но их невнимательность, непоседливость и нетерпеливость мешают проводить уроки.</w:t>
      </w:r>
    </w:p>
    <w:p w:rsidR="0080261F" w:rsidRPr="007E25F6" w:rsidRDefault="0080261F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Вы знаете их стремление к новым знаниям, но в силу их дефицита внимания и проблем самоорганизации они не могут соответствующим образом усвоить учебный материал.</w:t>
      </w:r>
    </w:p>
    <w:p w:rsidR="0080261F" w:rsidRPr="007E25F6" w:rsidRDefault="0080261F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НЕ МОГУТ, а не «не хотят»</w:t>
      </w:r>
      <w:r w:rsidR="00C15E34" w:rsidRPr="007E25F6">
        <w:rPr>
          <w:szCs w:val="20"/>
        </w:rPr>
        <w:t>…</w:t>
      </w:r>
    </w:p>
    <w:p w:rsidR="00C15E34" w:rsidRPr="007E25F6" w:rsidRDefault="007A4087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Эти дети крайне нетерпеливы и импульсивны, они не могут сдержать свои чувства, часто стараются ответить на ваши вопросы, не выслушав их до конца.</w:t>
      </w:r>
    </w:p>
    <w:p w:rsidR="007A4087" w:rsidRPr="007E25F6" w:rsidRDefault="007A4087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Они всегда в движении, им просто ТЯЖЕЛО высидеть на уроке, и даже если это получается, то на переменах они носятся как «ураган», слабо реагируя на ваши замечания.</w:t>
      </w:r>
    </w:p>
    <w:p w:rsidR="007A4087" w:rsidRPr="007E25F6" w:rsidRDefault="007A4087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 xml:space="preserve">СДВГ диагностируется в </w:t>
      </w:r>
      <w:r w:rsidR="000968B4" w:rsidRPr="007E25F6">
        <w:rPr>
          <w:szCs w:val="20"/>
        </w:rPr>
        <w:t>6</w:t>
      </w:r>
      <w:r w:rsidRPr="007E25F6">
        <w:rPr>
          <w:szCs w:val="20"/>
        </w:rPr>
        <w:t xml:space="preserve">% детей школьного возраста и обусловлено незрелостью определенных </w:t>
      </w:r>
      <w:r w:rsidR="000968B4" w:rsidRPr="007E25F6">
        <w:rPr>
          <w:szCs w:val="20"/>
        </w:rPr>
        <w:t xml:space="preserve">структур </w:t>
      </w:r>
      <w:r w:rsidRPr="007E25F6">
        <w:rPr>
          <w:szCs w:val="20"/>
        </w:rPr>
        <w:t xml:space="preserve">мозга, которые отвечают за </w:t>
      </w:r>
      <w:r w:rsidR="000968B4" w:rsidRPr="007E25F6">
        <w:rPr>
          <w:szCs w:val="20"/>
        </w:rPr>
        <w:t xml:space="preserve">внимание и </w:t>
      </w:r>
      <w:r w:rsidRPr="007E25F6">
        <w:rPr>
          <w:szCs w:val="20"/>
        </w:rPr>
        <w:t xml:space="preserve">контроль </w:t>
      </w:r>
      <w:r w:rsidR="000968B4" w:rsidRPr="007E25F6">
        <w:rPr>
          <w:szCs w:val="20"/>
        </w:rPr>
        <w:t xml:space="preserve">за своим </w:t>
      </w:r>
      <w:r w:rsidRPr="007E25F6">
        <w:rPr>
          <w:szCs w:val="20"/>
        </w:rPr>
        <w:t>поведением.</w:t>
      </w:r>
    </w:p>
    <w:p w:rsidR="007A4087" w:rsidRPr="007E25F6" w:rsidRDefault="007A4087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Проблемы СДВГ становятся более очевидными, если ребенок просто устал, не выспался…</w:t>
      </w:r>
    </w:p>
    <w:p w:rsidR="00FB6E62" w:rsidRPr="007E25F6" w:rsidRDefault="000968B4" w:rsidP="000968B4">
      <w:pPr>
        <w:ind w:firstLine="708"/>
        <w:jc w:val="both"/>
        <w:rPr>
          <w:szCs w:val="20"/>
        </w:rPr>
      </w:pPr>
      <w:r w:rsidRPr="007E25F6">
        <w:rPr>
          <w:szCs w:val="20"/>
        </w:rPr>
        <w:t>Т</w:t>
      </w:r>
      <w:r w:rsidR="00FB6E62" w:rsidRPr="007E25F6">
        <w:rPr>
          <w:szCs w:val="20"/>
        </w:rPr>
        <w:t xml:space="preserve">аким детям можно помочь! </w:t>
      </w:r>
      <w:r w:rsidRPr="007E25F6">
        <w:rPr>
          <w:szCs w:val="20"/>
        </w:rPr>
        <w:t>Д</w:t>
      </w:r>
      <w:r w:rsidR="00FB6E62" w:rsidRPr="007E25F6">
        <w:rPr>
          <w:szCs w:val="20"/>
        </w:rPr>
        <w:t>ети</w:t>
      </w:r>
      <w:r w:rsidRPr="007E25F6">
        <w:rPr>
          <w:szCs w:val="20"/>
        </w:rPr>
        <w:t xml:space="preserve"> с СДВГ</w:t>
      </w:r>
      <w:r w:rsidR="00FB6E62" w:rsidRPr="007E25F6">
        <w:rPr>
          <w:szCs w:val="20"/>
        </w:rPr>
        <w:t xml:space="preserve"> особо нуждаются в ПОНИМАНИИ и ПОМОЩИ </w:t>
      </w:r>
      <w:r w:rsidRPr="007E25F6">
        <w:rPr>
          <w:szCs w:val="20"/>
        </w:rPr>
        <w:t>педагогов.</w:t>
      </w:r>
    </w:p>
    <w:p w:rsidR="00FB6E62" w:rsidRPr="007E25F6" w:rsidRDefault="00FB6E62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szCs w:val="20"/>
        </w:rPr>
      </w:pPr>
      <w:r w:rsidRPr="007E25F6">
        <w:rPr>
          <w:b/>
          <w:szCs w:val="20"/>
        </w:rPr>
        <w:t xml:space="preserve">Посадите такого ребенка </w:t>
      </w:r>
      <w:r w:rsidR="000968B4" w:rsidRPr="007E25F6">
        <w:rPr>
          <w:b/>
          <w:szCs w:val="20"/>
        </w:rPr>
        <w:t xml:space="preserve">рядом с </w:t>
      </w:r>
      <w:r w:rsidRPr="007E25F6">
        <w:rPr>
          <w:b/>
          <w:szCs w:val="20"/>
        </w:rPr>
        <w:t>собой, подальше от отвлекающих предметов (например, окна).</w:t>
      </w:r>
      <w:r w:rsidRPr="007E25F6">
        <w:rPr>
          <w:szCs w:val="20"/>
        </w:rPr>
        <w:t xml:space="preserve"> Ребенку с СДВГ просто необходимо ваше присутствие рядом, контакт в глаза, невербальные знаки вашего внимания и поощрения (погладить по голове, похлопать по плечу. Так будет намного проще КОНТРОЛИРОВАТЬ поведение ребенка, имеющего проблемы с эмционально-волевым контролем.</w:t>
      </w:r>
    </w:p>
    <w:p w:rsidR="003E4FEF" w:rsidRPr="007E25F6" w:rsidRDefault="003E4FEF" w:rsidP="000968B4">
      <w:pPr>
        <w:tabs>
          <w:tab w:val="num" w:pos="709"/>
        </w:tabs>
        <w:ind w:firstLine="709"/>
        <w:jc w:val="both"/>
        <w:rPr>
          <w:szCs w:val="20"/>
        </w:rPr>
      </w:pPr>
      <w:r w:rsidRPr="007E25F6">
        <w:rPr>
          <w:b/>
          <w:szCs w:val="20"/>
        </w:rPr>
        <w:t xml:space="preserve">      Нельзя усаживать вместе двух гиперактивных детей</w:t>
      </w:r>
      <w:r w:rsidRPr="007E25F6">
        <w:rPr>
          <w:szCs w:val="20"/>
        </w:rPr>
        <w:t>. Ребенок с СДВГ нуждается в постоянных</w:t>
      </w:r>
      <w:r w:rsidR="000968B4" w:rsidRPr="007E25F6">
        <w:rPr>
          <w:szCs w:val="20"/>
        </w:rPr>
        <w:t xml:space="preserve"> </w:t>
      </w:r>
      <w:r w:rsidRPr="007E25F6">
        <w:rPr>
          <w:szCs w:val="20"/>
        </w:rPr>
        <w:t xml:space="preserve">напоминаниях, подсказках для направления </w:t>
      </w:r>
      <w:r w:rsidR="000968B4" w:rsidRPr="007E25F6">
        <w:rPr>
          <w:szCs w:val="20"/>
        </w:rPr>
        <w:t xml:space="preserve">их </w:t>
      </w:r>
      <w:r w:rsidRPr="007E25F6">
        <w:rPr>
          <w:szCs w:val="20"/>
        </w:rPr>
        <w:t>поведения в нужное русло.</w:t>
      </w:r>
      <w:r w:rsidRPr="007E25F6">
        <w:rPr>
          <w:b/>
          <w:szCs w:val="20"/>
        </w:rPr>
        <w:t xml:space="preserve"> </w:t>
      </w:r>
      <w:r w:rsidRPr="007E25F6">
        <w:rPr>
          <w:szCs w:val="20"/>
        </w:rPr>
        <w:t>Периодически «включайте»  внимание ребенка хлопком в ладоши, поднятием руки, звонком</w:t>
      </w:r>
      <w:r w:rsidR="000968B4" w:rsidRPr="007E25F6">
        <w:rPr>
          <w:szCs w:val="20"/>
        </w:rPr>
        <w:t>.</w:t>
      </w:r>
    </w:p>
    <w:p w:rsidR="00FB6E62" w:rsidRPr="007E25F6" w:rsidRDefault="00FB6E62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 xml:space="preserve">Проводите </w:t>
      </w:r>
      <w:r w:rsidR="000968B4" w:rsidRPr="007E25F6">
        <w:rPr>
          <w:b/>
          <w:szCs w:val="20"/>
        </w:rPr>
        <w:t xml:space="preserve">оценку знаний у </w:t>
      </w:r>
      <w:r w:rsidRPr="007E25F6">
        <w:rPr>
          <w:b/>
          <w:szCs w:val="20"/>
        </w:rPr>
        <w:t xml:space="preserve">такого ребенка в начале урока, в начале учебного дня, в начале рабочей недели. </w:t>
      </w:r>
      <w:r w:rsidRPr="007E25F6">
        <w:rPr>
          <w:szCs w:val="20"/>
        </w:rPr>
        <w:t>Для таких детей</w:t>
      </w:r>
      <w:r w:rsidR="00460276" w:rsidRPr="007E25F6">
        <w:rPr>
          <w:szCs w:val="20"/>
        </w:rPr>
        <w:t xml:space="preserve"> характерны «качели</w:t>
      </w:r>
      <w:r w:rsidR="000968B4" w:rsidRPr="007E25F6">
        <w:rPr>
          <w:szCs w:val="20"/>
        </w:rPr>
        <w:t>»</w:t>
      </w:r>
      <w:r w:rsidR="00460276" w:rsidRPr="007E25F6">
        <w:rPr>
          <w:szCs w:val="20"/>
        </w:rPr>
        <w:t xml:space="preserve"> настроения, «качели</w:t>
      </w:r>
      <w:r w:rsidR="000968B4" w:rsidRPr="007E25F6">
        <w:rPr>
          <w:szCs w:val="20"/>
        </w:rPr>
        <w:t>»</w:t>
      </w:r>
      <w:r w:rsidR="00460276" w:rsidRPr="007E25F6">
        <w:rPr>
          <w:szCs w:val="20"/>
        </w:rPr>
        <w:t xml:space="preserve"> успеваемости, которые мало зависят от них, но сильно зависят от того, насколько интересно для них вы излагаете учебный материал. </w:t>
      </w:r>
      <w:r w:rsidR="00460276" w:rsidRPr="007E25F6">
        <w:rPr>
          <w:bCs/>
          <w:szCs w:val="20"/>
        </w:rPr>
        <w:t>Творчески подходите к преподаванию материала.</w:t>
      </w:r>
      <w:r w:rsidR="00040D19" w:rsidRPr="007E25F6">
        <w:rPr>
          <w:b/>
          <w:szCs w:val="20"/>
        </w:rPr>
        <w:t xml:space="preserve"> Сохраните и пытайтесь развить ЖЕЛАНИЕ УЧИТЬСЯ.</w:t>
      </w:r>
    </w:p>
    <w:p w:rsidR="00040D19" w:rsidRPr="007E25F6" w:rsidRDefault="00040D19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szCs w:val="20"/>
        </w:rPr>
      </w:pPr>
      <w:r w:rsidRPr="007E25F6">
        <w:rPr>
          <w:b/>
          <w:szCs w:val="20"/>
        </w:rPr>
        <w:t xml:space="preserve">Позвольте ребенку на уроке подвигаться, давайте ему поручения, связанные с движением (вытирать за каждым с доски, принести журнал, полить цветы, сходить за мелом). </w:t>
      </w:r>
      <w:r w:rsidRPr="007E25F6">
        <w:rPr>
          <w:szCs w:val="20"/>
        </w:rPr>
        <w:t xml:space="preserve">После этого на какое-то время </w:t>
      </w:r>
      <w:r w:rsidR="000968B4" w:rsidRPr="007E25F6">
        <w:rPr>
          <w:szCs w:val="20"/>
        </w:rPr>
        <w:t xml:space="preserve">ребенок </w:t>
      </w:r>
      <w:r w:rsidRPr="007E25F6">
        <w:rPr>
          <w:szCs w:val="20"/>
        </w:rPr>
        <w:t>снова сможет сидеть спокойно.</w:t>
      </w:r>
    </w:p>
    <w:p w:rsidR="00040D19" w:rsidRPr="007E25F6" w:rsidRDefault="00040D19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 xml:space="preserve">Позвольте ребенку крутить в руках на уроке ластик или резиновое кольцо. </w:t>
      </w:r>
      <w:r w:rsidRPr="007E25F6">
        <w:rPr>
          <w:szCs w:val="20"/>
        </w:rPr>
        <w:t>Таким образом ребенок «включает» свои когнитивные функции. Это намного лучше, чем грызть ногти или ручку. Большинство детей с СДВГ тактильно-кинестетически воспринимают информацию.</w:t>
      </w:r>
    </w:p>
    <w:p w:rsidR="00040D19" w:rsidRPr="007E25F6" w:rsidRDefault="00040D19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 xml:space="preserve">Позвольте уменьшить объем письменных заданий на уроке и домашних заданий для такого ребенка. </w:t>
      </w:r>
      <w:r w:rsidRPr="007E25F6">
        <w:rPr>
          <w:szCs w:val="20"/>
        </w:rPr>
        <w:t>Станет легче вам, ребенку и его родителям.</w:t>
      </w:r>
    </w:p>
    <w:p w:rsidR="00217AAC" w:rsidRPr="007E25F6" w:rsidRDefault="00217AAC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szCs w:val="20"/>
        </w:rPr>
      </w:pPr>
      <w:r w:rsidRPr="007E25F6">
        <w:rPr>
          <w:b/>
          <w:szCs w:val="20"/>
        </w:rPr>
        <w:t xml:space="preserve">Объясните другим ученикам трудности в обучении ребенка с СДВГ. </w:t>
      </w:r>
      <w:r w:rsidRPr="007E25F6">
        <w:rPr>
          <w:szCs w:val="20"/>
        </w:rPr>
        <w:t>Этим вы предупредите негативное отношение других детей и не сформируете ощущения «особого» положения ребенка с СДВГ.</w:t>
      </w:r>
    </w:p>
    <w:p w:rsidR="003E4FEF" w:rsidRPr="007E25F6" w:rsidRDefault="003E4FEF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 xml:space="preserve">Поддерживайте позитивные отношения с ребенком. Не забывайте лично поприветствовать, спросить «как дела?», «как прошли </w:t>
      </w:r>
      <w:r w:rsidR="000968B4" w:rsidRPr="007E25F6">
        <w:rPr>
          <w:b/>
          <w:szCs w:val="20"/>
        </w:rPr>
        <w:t>в</w:t>
      </w:r>
      <w:r w:rsidRPr="007E25F6">
        <w:rPr>
          <w:b/>
          <w:szCs w:val="20"/>
        </w:rPr>
        <w:t xml:space="preserve">ыходные?». </w:t>
      </w:r>
      <w:r w:rsidRPr="007E25F6">
        <w:rPr>
          <w:szCs w:val="20"/>
        </w:rPr>
        <w:t xml:space="preserve">Дети с СДВГ особо чувствительны к доброму отношению к ним, так как </w:t>
      </w:r>
      <w:r w:rsidR="000968B4" w:rsidRPr="007E25F6">
        <w:rPr>
          <w:szCs w:val="20"/>
        </w:rPr>
        <w:t xml:space="preserve">чаще </w:t>
      </w:r>
      <w:r w:rsidRPr="007E25F6">
        <w:rPr>
          <w:szCs w:val="20"/>
        </w:rPr>
        <w:t>имеют заниженную самооценку.</w:t>
      </w:r>
      <w:r w:rsidRPr="007E25F6">
        <w:rPr>
          <w:b/>
          <w:szCs w:val="20"/>
        </w:rPr>
        <w:t xml:space="preserve"> Избегайте унижающей критики, особенно в присутствии </w:t>
      </w:r>
      <w:r w:rsidRPr="007E25F6">
        <w:rPr>
          <w:b/>
          <w:szCs w:val="20"/>
        </w:rPr>
        <w:lastRenderedPageBreak/>
        <w:t xml:space="preserve">других детей. Как учитель, не допускайте того, чтобы ребенок поверил, что он «плохой». </w:t>
      </w:r>
    </w:p>
    <w:p w:rsidR="00D04DB6" w:rsidRPr="007E25F6" w:rsidRDefault="00D04DB6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 xml:space="preserve">Помните, что похвала намного эффективнее замечаний в дневник. </w:t>
      </w:r>
      <w:r w:rsidRPr="007E25F6">
        <w:rPr>
          <w:szCs w:val="20"/>
        </w:rPr>
        <w:t>Попробуйте ставить «смайлики» за хорошее поведение</w:t>
      </w:r>
      <w:r w:rsidRPr="007E25F6">
        <w:rPr>
          <w:b/>
          <w:szCs w:val="20"/>
        </w:rPr>
        <w:t>. Научить замечать это хорошее поведение у ребенка.</w:t>
      </w:r>
    </w:p>
    <w:p w:rsidR="00460276" w:rsidRPr="007E25F6" w:rsidRDefault="00460276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 xml:space="preserve">Верьте в него, возможно из него получиться выдающийся артист, врач, журналист или конструктор. </w:t>
      </w:r>
      <w:r w:rsidRPr="007E25F6">
        <w:rPr>
          <w:szCs w:val="20"/>
        </w:rPr>
        <w:t>Такие дети крайне креативны</w:t>
      </w:r>
      <w:r w:rsidR="000968B4" w:rsidRPr="007E25F6">
        <w:rPr>
          <w:szCs w:val="20"/>
        </w:rPr>
        <w:t xml:space="preserve">. </w:t>
      </w:r>
      <w:r w:rsidRPr="007E25F6">
        <w:rPr>
          <w:szCs w:val="20"/>
        </w:rPr>
        <w:t>Помогите раскрыть и развить их способности.</w:t>
      </w:r>
      <w:r w:rsidR="003E4FEF" w:rsidRPr="007E25F6">
        <w:rPr>
          <w:szCs w:val="20"/>
        </w:rPr>
        <w:t xml:space="preserve"> </w:t>
      </w:r>
    </w:p>
    <w:p w:rsidR="00460276" w:rsidRPr="007E25F6" w:rsidRDefault="00460276" w:rsidP="000968B4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b/>
          <w:szCs w:val="20"/>
        </w:rPr>
      </w:pPr>
      <w:r w:rsidRPr="007E25F6">
        <w:rPr>
          <w:b/>
          <w:szCs w:val="20"/>
        </w:rPr>
        <w:t>Постарайтесь набраться терпения и мужества</w:t>
      </w:r>
      <w:r w:rsidR="000968B4" w:rsidRPr="007E25F6">
        <w:rPr>
          <w:b/>
          <w:szCs w:val="20"/>
        </w:rPr>
        <w:t xml:space="preserve">, </w:t>
      </w:r>
      <w:r w:rsidRPr="007E25F6">
        <w:rPr>
          <w:b/>
          <w:szCs w:val="20"/>
        </w:rPr>
        <w:t>сохранить сотрудничество с родителями таких детей, тем самым вы поддержите авторитет школы.</w:t>
      </w:r>
      <w:r w:rsidRPr="007E25F6">
        <w:rPr>
          <w:szCs w:val="20"/>
        </w:rPr>
        <w:t xml:space="preserve"> Возможно, перевод в другую школу решит ваши проблемы, но не проблемы ребенка.</w:t>
      </w:r>
    </w:p>
    <w:p w:rsidR="000968B4" w:rsidRPr="007E25F6" w:rsidRDefault="000968B4" w:rsidP="007E25F6">
      <w:pPr>
        <w:jc w:val="both"/>
        <w:rPr>
          <w:b/>
          <w:sz w:val="18"/>
          <w:szCs w:val="20"/>
        </w:rPr>
      </w:pPr>
    </w:p>
    <w:p w:rsidR="007E25F6" w:rsidRDefault="00D04DB6" w:rsidP="00D04DB6">
      <w:pPr>
        <w:ind w:left="360"/>
        <w:jc w:val="both"/>
        <w:rPr>
          <w:b/>
          <w:sz w:val="20"/>
          <w:szCs w:val="20"/>
          <w:lang w:val="be-BY"/>
        </w:rPr>
      </w:pPr>
      <w:r w:rsidRPr="000968B4">
        <w:rPr>
          <w:b/>
          <w:sz w:val="20"/>
          <w:szCs w:val="20"/>
        </w:rPr>
        <w:t xml:space="preserve"> </w:t>
      </w: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617B6C" w:rsidP="00D04DB6">
      <w:pPr>
        <w:ind w:left="360"/>
        <w:jc w:val="both"/>
        <w:rPr>
          <w:b/>
          <w:sz w:val="20"/>
          <w:szCs w:val="20"/>
          <w:lang w:val="be-BY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34075" cy="444817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b/>
          <w:sz w:val="20"/>
          <w:szCs w:val="20"/>
          <w:lang w:val="be-BY"/>
        </w:rPr>
      </w:pPr>
    </w:p>
    <w:p w:rsidR="007E25F6" w:rsidRDefault="007E25F6" w:rsidP="007E25F6">
      <w:pPr>
        <w:jc w:val="both"/>
        <w:rPr>
          <w:i/>
          <w:sz w:val="20"/>
          <w:szCs w:val="20"/>
          <w:lang w:val="be-BY"/>
        </w:rPr>
      </w:pPr>
    </w:p>
    <w:p w:rsidR="007E25F6" w:rsidRDefault="007E25F6" w:rsidP="00D04DB6">
      <w:pPr>
        <w:ind w:left="360"/>
        <w:jc w:val="both"/>
        <w:rPr>
          <w:i/>
          <w:sz w:val="20"/>
          <w:szCs w:val="20"/>
          <w:lang w:val="be-BY"/>
        </w:rPr>
      </w:pPr>
    </w:p>
    <w:p w:rsidR="00D04DB6" w:rsidRPr="007E25F6" w:rsidRDefault="007E25F6" w:rsidP="00D04DB6">
      <w:pPr>
        <w:ind w:left="360"/>
        <w:jc w:val="both"/>
        <w:rPr>
          <w:i/>
          <w:sz w:val="22"/>
          <w:szCs w:val="20"/>
          <w:lang w:val="be-BY"/>
        </w:rPr>
      </w:pPr>
      <w:r>
        <w:rPr>
          <w:i/>
          <w:sz w:val="22"/>
          <w:szCs w:val="20"/>
          <w:lang w:val="be-BY"/>
        </w:rPr>
        <w:t>Материал п</w:t>
      </w:r>
      <w:r w:rsidR="00D04DB6" w:rsidRPr="007E25F6">
        <w:rPr>
          <w:i/>
          <w:sz w:val="22"/>
          <w:szCs w:val="20"/>
        </w:rPr>
        <w:t>одготовила</w:t>
      </w:r>
      <w:r>
        <w:rPr>
          <w:i/>
          <w:sz w:val="22"/>
          <w:szCs w:val="20"/>
          <w:lang w:val="be-BY"/>
        </w:rPr>
        <w:t xml:space="preserve"> </w:t>
      </w:r>
      <w:r w:rsidRPr="007E25F6">
        <w:rPr>
          <w:i/>
          <w:sz w:val="22"/>
          <w:szCs w:val="20"/>
        </w:rPr>
        <w:t>Емельянцева Татьяна Александровна</w:t>
      </w:r>
      <w:r>
        <w:rPr>
          <w:i/>
          <w:sz w:val="22"/>
          <w:szCs w:val="20"/>
          <w:lang w:val="be-BY"/>
        </w:rPr>
        <w:t>,</w:t>
      </w:r>
      <w:r w:rsidR="00D04DB6" w:rsidRPr="007E25F6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  <w:lang w:val="be-BY"/>
        </w:rPr>
        <w:t xml:space="preserve">к.м.н., доцент </w:t>
      </w:r>
    </w:p>
    <w:sectPr w:rsidR="00D04DB6" w:rsidRPr="007E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7F1"/>
    <w:multiLevelType w:val="hybridMultilevel"/>
    <w:tmpl w:val="8AFC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F2BA2"/>
    <w:multiLevelType w:val="hybridMultilevel"/>
    <w:tmpl w:val="324CF8F4"/>
    <w:lvl w:ilvl="0" w:tplc="417CB3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C55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204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19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C6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A1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21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CBD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8C1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834B8"/>
    <w:rsid w:val="00040D19"/>
    <w:rsid w:val="000968B4"/>
    <w:rsid w:val="00217AAC"/>
    <w:rsid w:val="003834B8"/>
    <w:rsid w:val="003E4FEF"/>
    <w:rsid w:val="00460276"/>
    <w:rsid w:val="00617B6C"/>
    <w:rsid w:val="006325FB"/>
    <w:rsid w:val="006D7871"/>
    <w:rsid w:val="007A4087"/>
    <w:rsid w:val="007E25F6"/>
    <w:rsid w:val="0080261F"/>
    <w:rsid w:val="00877183"/>
    <w:rsid w:val="00AF250A"/>
    <w:rsid w:val="00C15E34"/>
    <w:rsid w:val="00C21478"/>
    <w:rsid w:val="00D04DB6"/>
    <w:rsid w:val="00D71EED"/>
    <w:rsid w:val="00FB6E62"/>
    <w:rsid w:val="00FD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2</cp:revision>
  <cp:lastPrinted>2022-12-27T13:43:00Z</cp:lastPrinted>
  <dcterms:created xsi:type="dcterms:W3CDTF">2023-07-23T06:38:00Z</dcterms:created>
  <dcterms:modified xsi:type="dcterms:W3CDTF">2023-07-23T06:38:00Z</dcterms:modified>
</cp:coreProperties>
</file>